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53" w:rsidRDefault="007C2353" w:rsidP="007C2353">
      <w:pPr>
        <w:spacing w:after="0" w:line="360" w:lineRule="auto"/>
        <w:ind w:firstLine="709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Сведения о программном и организационном комитетах</w:t>
      </w:r>
    </w:p>
    <w:p w:rsidR="007C2353" w:rsidRDefault="007C2353" w:rsidP="007C2353">
      <w:pPr>
        <w:spacing w:after="0" w:line="360" w:lineRule="auto"/>
        <w:ind w:firstLine="709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87F4F" w:rsidRPr="00387F4F" w:rsidRDefault="00387F4F" w:rsidP="00387F4F">
      <w:pPr>
        <w:spacing w:after="0" w:line="360" w:lineRule="auto"/>
        <w:ind w:firstLine="709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</w:t>
      </w:r>
      <w:r w:rsidRPr="00387F4F">
        <w:rPr>
          <w:rFonts w:eastAsia="Times New Roman"/>
          <w:b/>
          <w:bCs/>
          <w:color w:val="000000"/>
          <w:sz w:val="24"/>
          <w:szCs w:val="24"/>
          <w:lang w:eastAsia="ru-RU"/>
        </w:rPr>
        <w:t>опредседатели организационного комитета (Ф.И.О. полностью)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Псянчин Айбулат Валиевич, председатель оргкомитета, директор ИИЯЛ УФИЦ РАН, доктор географических наук, профессор (Россия, Уфа)</w:t>
      </w:r>
    </w:p>
    <w:p w:rsidR="00B048AA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Хисамитдинова Фирдаус Гильмитдиновна - научный руководитель ИИЯЛ УФИЦ РАН, доктор филологических наук, профессор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87F4F">
        <w:rPr>
          <w:b/>
          <w:bCs/>
          <w:color w:val="000000"/>
          <w:sz w:val="24"/>
          <w:szCs w:val="24"/>
          <w:shd w:val="clear" w:color="auto" w:fill="FFFFFF"/>
        </w:rPr>
        <w:t>Заместитель председателя организационного комитета (Ф.И.О. полностью)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Бускунбаева Лилия Айсовна - с.н.с. лаборатории лингвистики и информационных технологий отдела языкознания ИИЯЛ УФИЦ РАН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87F4F">
        <w:rPr>
          <w:b/>
          <w:bCs/>
          <w:color w:val="000000"/>
          <w:sz w:val="24"/>
          <w:szCs w:val="24"/>
          <w:shd w:val="clear" w:color="auto" w:fill="FFFFFF"/>
        </w:rPr>
        <w:t>Состав организационного комитета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Дыбо Анна Владимировна - заведующий Отделом урало-алтайских языков Института языкознания РАН,член-корреспондент РАН, доктор филологических наук (Россия, Москва)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Плунгян Владимир Александрович - академик РАН, заведующий сектором типологии отдела типологии и ареальной лингвистики Института языкознания РАН (Россия, Москва)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Мустафин Ахат Газизьянович - председатель Уфимского федерального исследовательского центра РАН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Гаязов Альфис Суфиянович - Президент Академии наук Республики Башкортостан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Хажин Айбулат Вакилович -  Министр образования Республики Башкортостан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Шафикова Амина Ивниевна - Министр культуры Республики Башкортостан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Мурзагулов Ростислав Рафкатович - председатель Совета директоров АО «Башинформ»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Мелкоедов Борис Николаевич - Руководитель Агентства по печати и средствам массовой информации Республики Башкортостан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Сагитов Салават Талгатович - врио ректора Башкирского государственного педагогического университета им. М. Акмуллы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Морозкин Николай Данилович - Ректор Башкирского государственного университета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Сабитов Ришат Хажгалиевич - Заместитель начальника управления общественно-политического развития Администрации Главы Республики Башкортостан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lastRenderedPageBreak/>
        <w:t>Сулейманова Алина Наильевна - заместитель главы Администрации ГО г.Уфа РБ (гуманитарные вопросы, пресс-служба)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Алибаев Заки Арсланович - Председатель союза писателей Республики Башкортостан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Ибрагимов Азат Ахметович - директор ГБУ Дом дружбы народов РБ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Гайнуллин Данир Ахмадеевич - председатель исполкома МСОО «Всемирный курултай (конгресс) башкир»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Аиткулова Эльвира Ринатовна - председатель Комитета Государственного Собрания - Курултая Республики Башкортостан по образованию, культуре, спорту и молодежной политике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87F4F">
        <w:rPr>
          <w:b/>
          <w:bCs/>
          <w:color w:val="000000"/>
          <w:sz w:val="24"/>
          <w:szCs w:val="24"/>
          <w:shd w:val="clear" w:color="auto" w:fill="FFFFFF"/>
        </w:rPr>
        <w:t>Председатель (сопредседатели) программного комитета (Ф.И.О. полностью)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Сиразитдинов Зиннур Амирович - заведующий лабораторией лингвистики и информационных технологий отдела языкознания ИИЯЛ УФИЦ РАН, к.ф.н., с.н.с.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87F4F">
        <w:rPr>
          <w:b/>
          <w:bCs/>
          <w:color w:val="000000"/>
          <w:sz w:val="24"/>
          <w:szCs w:val="24"/>
          <w:shd w:val="clear" w:color="auto" w:fill="FFFFFF"/>
        </w:rPr>
        <w:t>Заместитель председателя программного комитета (Ф.И.О. полностью)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Сулейманов Джавдет Шевкетович - вице-президент Академии наук Республики Татарстан, действительный член Академии наук Республики Татарстан (Россия, Казань)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87F4F">
        <w:rPr>
          <w:b/>
          <w:bCs/>
          <w:color w:val="000000"/>
          <w:sz w:val="24"/>
          <w:szCs w:val="24"/>
          <w:shd w:val="clear" w:color="auto" w:fill="FFFFFF"/>
        </w:rPr>
        <w:t>Состав программного комитета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Федина Марина Серафимовна - начальник Центра инновационных языковых технологий КРАГСиУ (Россия, Сыктывкар)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Джубанов Аскар Худайбергенович - главный научный сотрудник Института языкознания им. А.Байтурсынова (Казахстан, Алматы)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Куканова Виктория Васильевна - к.ф.н., директор КалмНЦ РАН (Россия, Элиста)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Шарипбаев Алтынбек Амирович - директор Института искусственного интеллекта ЕНУ им. Л.Н. Гумилева (Казахстан, Астана)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Садыков Ташполот - д.ф.н., профессор факультета кыргызской филологии Бишкекского гумантарного университета‎ (Кызгыстан, Бишкек)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Крылов Сергей Александрович- д.ф.н, в.н.с. Института востоковедения РАН (Россия, Москва)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Гафаров Фаиль Мубаракович - и.о. заведующего кафедрой информационных систем Института вычислительной математики и информационных технологий КФУ (Россия, Казань)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Салчак Аэлита Яковлевна - к.ф.н., доцент кафедры тувинской филологии и общего языкознания филологического факультета ТГУ (Россия, Кызыл)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Гатиатуллин Айрат Рафизович - заведующий отделом интеллектуальных информационных систем НИИ «Прикладная семиотика» АН РТ (Россия, Казань)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lastRenderedPageBreak/>
        <w:t>Желтов Валериан Павлович - профессор кафедры компьютерных технологий факультета ИВТ ЧГУ им. И.Н. Ульянова (Россия, Чебоксары)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Эшреф Адалы (Esref Adali) - профессор, декан факультета информатики и вычислительной техники Стамбульского технического университета (Турция, Стамбул)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Абдуллина Гульфира Рифовна - д.ф.н., и.о. декана факультета башкирской филологии и журналистики БГУ (Россия, Уфа)</w:t>
      </w:r>
    </w:p>
    <w:p w:rsidR="00387F4F" w:rsidRPr="00387F4F" w:rsidRDefault="00387F4F" w:rsidP="00387F4F">
      <w:pPr>
        <w:spacing w:after="0" w:line="360" w:lineRule="auto"/>
        <w:ind w:firstLine="709"/>
        <w:jc w:val="both"/>
        <w:rPr>
          <w:sz w:val="24"/>
          <w:szCs w:val="24"/>
        </w:rPr>
      </w:pPr>
      <w:r w:rsidRPr="00387F4F">
        <w:rPr>
          <w:sz w:val="24"/>
          <w:szCs w:val="24"/>
        </w:rPr>
        <w:t>Самситова Луиза Хамзиновна - д.ф.н., руководитель факультета башкирской филологии БГПУ (Россия, Уфа)</w:t>
      </w:r>
    </w:p>
    <w:sectPr w:rsidR="00387F4F" w:rsidRPr="00387F4F" w:rsidSect="00B0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01" w:rsidRDefault="009A5701" w:rsidP="00387F4F">
      <w:pPr>
        <w:spacing w:after="0" w:line="240" w:lineRule="auto"/>
      </w:pPr>
      <w:r>
        <w:separator/>
      </w:r>
    </w:p>
  </w:endnote>
  <w:endnote w:type="continuationSeparator" w:id="0">
    <w:p w:rsidR="009A5701" w:rsidRDefault="009A5701" w:rsidP="0038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01" w:rsidRDefault="009A5701" w:rsidP="00387F4F">
      <w:pPr>
        <w:spacing w:after="0" w:line="240" w:lineRule="auto"/>
      </w:pPr>
      <w:r>
        <w:separator/>
      </w:r>
    </w:p>
  </w:footnote>
  <w:footnote w:type="continuationSeparator" w:id="0">
    <w:p w:rsidR="009A5701" w:rsidRDefault="009A5701" w:rsidP="00387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4F"/>
    <w:rsid w:val="001C4007"/>
    <w:rsid w:val="002E456C"/>
    <w:rsid w:val="00387F4F"/>
    <w:rsid w:val="00484387"/>
    <w:rsid w:val="00687530"/>
    <w:rsid w:val="007C2353"/>
    <w:rsid w:val="009A5701"/>
    <w:rsid w:val="009A76C3"/>
    <w:rsid w:val="00B048AA"/>
    <w:rsid w:val="00C66AE9"/>
    <w:rsid w:val="00D20DF6"/>
    <w:rsid w:val="00EB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F1"/>
  </w:style>
  <w:style w:type="paragraph" w:styleId="2">
    <w:name w:val="heading 2"/>
    <w:basedOn w:val="a"/>
    <w:link w:val="20"/>
    <w:uiPriority w:val="9"/>
    <w:qFormat/>
    <w:rsid w:val="00EB0D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0DF1"/>
    <w:rPr>
      <w:b/>
      <w:bCs/>
    </w:rPr>
  </w:style>
  <w:style w:type="character" w:styleId="a4">
    <w:name w:val="Emphasis"/>
    <w:basedOn w:val="a0"/>
    <w:uiPriority w:val="20"/>
    <w:qFormat/>
    <w:rsid w:val="00EB0DF1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8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F4F"/>
  </w:style>
  <w:style w:type="paragraph" w:styleId="a7">
    <w:name w:val="footer"/>
    <w:basedOn w:val="a"/>
    <w:link w:val="a8"/>
    <w:uiPriority w:val="99"/>
    <w:semiHidden/>
    <w:unhideWhenUsed/>
    <w:rsid w:val="0038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2019-04-15T05:54:00Z</cp:lastPrinted>
  <dcterms:created xsi:type="dcterms:W3CDTF">2019-04-15T08:37:00Z</dcterms:created>
  <dcterms:modified xsi:type="dcterms:W3CDTF">2019-04-15T08:37:00Z</dcterms:modified>
</cp:coreProperties>
</file>